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9AAD" w14:textId="77777777" w:rsidR="00854B60" w:rsidRPr="008B15E5" w:rsidRDefault="00854B60" w:rsidP="003F46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E5">
        <w:rPr>
          <w:rFonts w:ascii="Times New Roman" w:hAnsi="Times New Roman" w:cs="Times New Roman"/>
          <w:b/>
          <w:sz w:val="24"/>
          <w:szCs w:val="24"/>
        </w:rPr>
        <w:t>СОГЛАШЕНИЕ О КОНФИДЕНЦИАЛЬНОСТИ</w:t>
      </w:r>
    </w:p>
    <w:p w14:paraId="6D1CDA54" w14:textId="77777777" w:rsidR="00032322" w:rsidRPr="008B15E5" w:rsidRDefault="00032322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AF8C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 xml:space="preserve">г. </w:t>
      </w:r>
      <w:r w:rsidR="00573F43" w:rsidRPr="008B15E5">
        <w:rPr>
          <w:rFonts w:ascii="Times New Roman" w:hAnsi="Times New Roman" w:cs="Times New Roman"/>
          <w:sz w:val="24"/>
          <w:szCs w:val="24"/>
        </w:rPr>
        <w:t>Москва</w:t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="00573F43" w:rsidRPr="008B15E5">
        <w:rPr>
          <w:rFonts w:ascii="Times New Roman" w:hAnsi="Times New Roman" w:cs="Times New Roman"/>
          <w:sz w:val="24"/>
          <w:szCs w:val="24"/>
        </w:rPr>
        <w:tab/>
      </w:r>
      <w:r w:rsidRPr="008B15E5">
        <w:rPr>
          <w:rFonts w:ascii="Times New Roman" w:hAnsi="Times New Roman" w:cs="Times New Roman"/>
          <w:sz w:val="24"/>
          <w:szCs w:val="24"/>
        </w:rPr>
        <w:t xml:space="preserve"> «__» _________201</w:t>
      </w:r>
      <w:r w:rsidR="00573F43" w:rsidRPr="008B15E5">
        <w:rPr>
          <w:rFonts w:ascii="Times New Roman" w:hAnsi="Times New Roman" w:cs="Times New Roman"/>
          <w:sz w:val="24"/>
          <w:szCs w:val="24"/>
        </w:rPr>
        <w:t>_</w:t>
      </w:r>
      <w:r w:rsidRPr="008B15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A8B380B" w14:textId="77777777" w:rsidR="00573F43" w:rsidRPr="008B15E5" w:rsidRDefault="00573F43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F1E1F4" w14:textId="55AEA1C4" w:rsidR="00573F43" w:rsidRPr="008B15E5" w:rsidRDefault="00573F43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«АктивБизнесКоллекшн» (ООО «АктивБизнесКоллекшн») </w:t>
      </w:r>
      <w:r w:rsidRPr="008B15E5">
        <w:rPr>
          <w:rFonts w:ascii="Times New Roman" w:hAnsi="Times New Roman" w:cs="Times New Roman"/>
          <w:sz w:val="24"/>
          <w:szCs w:val="24"/>
          <w:lang w:eastAsia="ru-RU"/>
        </w:rPr>
        <w:t>в лице Генерального директора</w:t>
      </w:r>
      <w:r w:rsidR="00CC0E1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8B15E5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760CF5" w14:textId="77777777" w:rsidR="00573F43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 xml:space="preserve">и </w:t>
      </w:r>
      <w:r w:rsidR="00573F43" w:rsidRPr="008B15E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8B15E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73F43" w:rsidRPr="008B15E5">
        <w:rPr>
          <w:rFonts w:ascii="Times New Roman" w:hAnsi="Times New Roman" w:cs="Times New Roman"/>
          <w:sz w:val="24"/>
          <w:szCs w:val="24"/>
        </w:rPr>
        <w:t>______________________</w:t>
      </w:r>
      <w:r w:rsidRPr="008B15E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73F43" w:rsidRPr="008B15E5">
        <w:rPr>
          <w:rFonts w:ascii="Times New Roman" w:hAnsi="Times New Roman" w:cs="Times New Roman"/>
          <w:sz w:val="24"/>
          <w:szCs w:val="24"/>
        </w:rPr>
        <w:t>______________________</w:t>
      </w:r>
      <w:r w:rsidRPr="008B15E5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</w:p>
    <w:p w14:paraId="2EDBD923" w14:textId="77777777" w:rsidR="00032322" w:rsidRPr="008B15E5" w:rsidRDefault="00573F43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вместе именуемые «Стороны», а в отдельности «Сторона», </w:t>
      </w:r>
    </w:p>
    <w:p w14:paraId="4325EE27" w14:textId="77777777" w:rsidR="00032322" w:rsidRPr="008B15E5" w:rsidRDefault="00032322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2E313A" w14:textId="10969C39" w:rsidR="0078418E" w:rsidRPr="008B15E5" w:rsidRDefault="00032322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охраны </w:t>
      </w:r>
      <w:r w:rsidR="00216E2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онфиденциальной информации Сторон, предупреждения недобросовестной конкуренции и нанесения Сторонам убытков, 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учитывая взаимное </w:t>
      </w:r>
      <w:r w:rsidR="00573F43" w:rsidRPr="008B15E5">
        <w:rPr>
          <w:rFonts w:ascii="Times New Roman" w:hAnsi="Times New Roman" w:cs="Times New Roman"/>
          <w:sz w:val="24"/>
          <w:szCs w:val="24"/>
        </w:rPr>
        <w:t>с</w:t>
      </w:r>
      <w:r w:rsidR="00854B60" w:rsidRPr="008B15E5">
        <w:rPr>
          <w:rFonts w:ascii="Times New Roman" w:hAnsi="Times New Roman" w:cs="Times New Roman"/>
          <w:sz w:val="24"/>
          <w:szCs w:val="24"/>
        </w:rPr>
        <w:t>тремление Сторон к</w:t>
      </w:r>
      <w:r w:rsidR="00573F43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>уста</w:t>
      </w:r>
      <w:r w:rsidR="00775BF3" w:rsidRPr="008B15E5">
        <w:rPr>
          <w:rFonts w:ascii="Times New Roman" w:hAnsi="Times New Roman" w:cs="Times New Roman"/>
          <w:sz w:val="24"/>
          <w:szCs w:val="24"/>
        </w:rPr>
        <w:t xml:space="preserve">новлению партнерских отношений и </w:t>
      </w:r>
      <w:r w:rsidR="00854B60" w:rsidRPr="008B15E5">
        <w:rPr>
          <w:rFonts w:ascii="Times New Roman" w:hAnsi="Times New Roman" w:cs="Times New Roman"/>
          <w:sz w:val="24"/>
          <w:szCs w:val="24"/>
        </w:rPr>
        <w:t>желание Сторон обеспечить конфиденциальность</w:t>
      </w:r>
      <w:r w:rsidR="00573F43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>информации, получ</w:t>
      </w:r>
      <w:r w:rsidR="00775BF3" w:rsidRPr="008B15E5">
        <w:rPr>
          <w:rFonts w:ascii="Times New Roman" w:hAnsi="Times New Roman" w:cs="Times New Roman"/>
          <w:sz w:val="24"/>
          <w:szCs w:val="24"/>
        </w:rPr>
        <w:t>аемой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 при заключении</w:t>
      </w:r>
      <w:r w:rsidR="00775BF3" w:rsidRPr="008B15E5">
        <w:rPr>
          <w:rFonts w:ascii="Times New Roman" w:hAnsi="Times New Roman" w:cs="Times New Roman"/>
          <w:sz w:val="24"/>
          <w:szCs w:val="24"/>
        </w:rPr>
        <w:t xml:space="preserve"> и исполнении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 договоров и/или</w:t>
      </w:r>
      <w:r w:rsidR="00573F43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соглашений, </w:t>
      </w:r>
    </w:p>
    <w:p w14:paraId="0423367F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заключили настоящее Соглашение о конфиденциальности (далее - Соглашение) о</w:t>
      </w:r>
      <w:r w:rsidR="00573F43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нижеследующем:</w:t>
      </w:r>
    </w:p>
    <w:p w14:paraId="55EE50FF" w14:textId="77777777" w:rsidR="00032322" w:rsidRPr="008B15E5" w:rsidRDefault="00032322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61C95" w14:textId="77777777" w:rsidR="00854B60" w:rsidRPr="008B15E5" w:rsidRDefault="00854B60" w:rsidP="003F46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29A340B8" w14:textId="7CF40321" w:rsidR="00854B60" w:rsidRPr="008B15E5" w:rsidRDefault="00B8001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 xml:space="preserve">1.1. </w:t>
      </w:r>
      <w:r w:rsidR="00854B60" w:rsidRPr="008B15E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обеспечение</w:t>
      </w:r>
      <w:r w:rsidR="0078418E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0D78EB" w:rsidRPr="008B15E5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78418E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>передаваемой и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>получаемой Ст</w:t>
      </w:r>
      <w:r w:rsidR="004B05AD">
        <w:rPr>
          <w:rFonts w:ascii="Times New Roman" w:hAnsi="Times New Roman" w:cs="Times New Roman"/>
          <w:sz w:val="24"/>
          <w:szCs w:val="24"/>
        </w:rPr>
        <w:t>оронами информации и документов, независимо от вида носителя информации,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 при проведении переговоров, </w:t>
      </w:r>
      <w:r w:rsidR="0078418E" w:rsidRPr="008B15E5">
        <w:rPr>
          <w:rFonts w:ascii="Times New Roman" w:hAnsi="Times New Roman" w:cs="Times New Roman"/>
          <w:sz w:val="24"/>
          <w:szCs w:val="24"/>
        </w:rPr>
        <w:t xml:space="preserve">заполнении конкурсных заявок и ином </w:t>
      </w:r>
      <w:r w:rsidR="00854B60" w:rsidRPr="008B15E5">
        <w:rPr>
          <w:rFonts w:ascii="Times New Roman" w:hAnsi="Times New Roman" w:cs="Times New Roman"/>
          <w:sz w:val="24"/>
          <w:szCs w:val="24"/>
        </w:rPr>
        <w:t>установлении правоотношений</w:t>
      </w:r>
      <w:r w:rsidRPr="008B15E5">
        <w:rPr>
          <w:rFonts w:ascii="Times New Roman" w:hAnsi="Times New Roman" w:cs="Times New Roman"/>
          <w:sz w:val="24"/>
          <w:szCs w:val="24"/>
        </w:rPr>
        <w:t xml:space="preserve"> между Сторонами</w:t>
      </w:r>
      <w:r w:rsidR="00854B60" w:rsidRPr="008B15E5">
        <w:rPr>
          <w:rFonts w:ascii="Times New Roman" w:hAnsi="Times New Roman" w:cs="Times New Roman"/>
          <w:sz w:val="24"/>
          <w:szCs w:val="24"/>
        </w:rPr>
        <w:t>, при осуществлении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>совместной деятельности, осуществлении прав и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 xml:space="preserve">исполнении обязательств в рамках </w:t>
      </w:r>
      <w:r w:rsidR="007741C5">
        <w:rPr>
          <w:rFonts w:ascii="Times New Roman" w:hAnsi="Times New Roman" w:cs="Times New Roman"/>
          <w:sz w:val="24"/>
          <w:szCs w:val="24"/>
        </w:rPr>
        <w:t xml:space="preserve">планируемых к заключению и (или) </w:t>
      </w:r>
      <w:r w:rsidR="00854B60" w:rsidRPr="008B15E5">
        <w:rPr>
          <w:rFonts w:ascii="Times New Roman" w:hAnsi="Times New Roman" w:cs="Times New Roman"/>
          <w:sz w:val="24"/>
          <w:szCs w:val="24"/>
        </w:rPr>
        <w:t>заключенных Сторонами договоров и соглашений.</w:t>
      </w:r>
    </w:p>
    <w:p w14:paraId="76F69C58" w14:textId="1AE4DC72" w:rsidR="008F1A5F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 xml:space="preserve">1.2. Под </w:t>
      </w:r>
      <w:r w:rsidR="00216E28">
        <w:rPr>
          <w:rFonts w:ascii="Times New Roman" w:hAnsi="Times New Roman" w:cs="Times New Roman"/>
          <w:sz w:val="24"/>
          <w:szCs w:val="24"/>
        </w:rPr>
        <w:t>К</w:t>
      </w:r>
      <w:r w:rsidRPr="008B15E5">
        <w:rPr>
          <w:rFonts w:ascii="Times New Roman" w:hAnsi="Times New Roman" w:cs="Times New Roman"/>
          <w:sz w:val="24"/>
          <w:szCs w:val="24"/>
        </w:rPr>
        <w:t>онфиденциальной информацией понимается информация</w:t>
      </w:r>
      <w:r w:rsidR="008F1A5F" w:rsidRPr="008B15E5">
        <w:rPr>
          <w:rFonts w:ascii="Times New Roman" w:hAnsi="Times New Roman" w:cs="Times New Roman"/>
          <w:sz w:val="24"/>
          <w:szCs w:val="24"/>
        </w:rPr>
        <w:t>,</w:t>
      </w:r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8F1A5F" w:rsidRPr="008B15E5">
        <w:rPr>
          <w:rFonts w:ascii="Times New Roman" w:hAnsi="Times New Roman" w:cs="Times New Roman"/>
          <w:color w:val="000000"/>
          <w:sz w:val="24"/>
          <w:szCs w:val="24"/>
        </w:rPr>
        <w:t>в отношении которой Стороной введен режим коммерческой тайны</w:t>
      </w:r>
      <w:r w:rsidRPr="008B15E5">
        <w:rPr>
          <w:rFonts w:ascii="Times New Roman" w:hAnsi="Times New Roman" w:cs="Times New Roman"/>
          <w:sz w:val="24"/>
          <w:szCs w:val="24"/>
        </w:rPr>
        <w:t>,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имеющая действительную или потенциальную ценность в силу неизвестности ее третьим лицам,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которой обмениваются Стороны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, а также  ин</w:t>
      </w:r>
      <w:r w:rsidR="008F1A5F" w:rsidRPr="008B15E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информация, предназначенная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для ограниченного круга лиц, в том числе: </w:t>
      </w:r>
    </w:p>
    <w:p w14:paraId="6DD8E370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8B15E5">
        <w:rPr>
          <w:rFonts w:ascii="Times New Roman" w:hAnsi="Times New Roman" w:cs="Times New Roman"/>
          <w:sz w:val="24"/>
          <w:szCs w:val="24"/>
        </w:rPr>
        <w:t>финансовом положении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Сторон, их 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первичные бухгалтерские документы и промежуточные финансовые отчеты; </w:t>
      </w:r>
    </w:p>
    <w:p w14:paraId="349A291D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о наиболее выгодных формах использования денежных средств, ценных бумаг; </w:t>
      </w:r>
    </w:p>
    <w:p w14:paraId="192806E5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Деловая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переписк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>а Сторон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F9D2C00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заключенных договорах (контрактах), их содержании, предложения по их заключению; </w:t>
      </w:r>
    </w:p>
    <w:p w14:paraId="3BADC74E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реорганизации производства; 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данные о </w:t>
      </w:r>
      <w:r w:rsidRPr="008B15E5">
        <w:rPr>
          <w:rFonts w:ascii="Times New Roman" w:hAnsi="Times New Roman" w:cs="Times New Roman"/>
          <w:sz w:val="24"/>
          <w:szCs w:val="24"/>
        </w:rPr>
        <w:t>материально-технических ресурсах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4C3C3DF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Структуры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и методы управления; </w:t>
      </w:r>
    </w:p>
    <w:p w14:paraId="353DEEE5" w14:textId="77777777" w:rsidR="008F1A5F" w:rsidRPr="008B15E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должностных обязанностей и их содержание; 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адровый состав, его подбор, формирование; </w:t>
      </w:r>
    </w:p>
    <w:p w14:paraId="24029977" w14:textId="77777777" w:rsidR="008F1A5F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8018D" w:rsidRPr="008B15E5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об используемом программном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Pr="008B15E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2C62EA5" w14:textId="77777777" w:rsidR="007741C5" w:rsidRDefault="008F1A5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5E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4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18D">
        <w:rPr>
          <w:rFonts w:ascii="Times New Roman" w:hAnsi="Times New Roman" w:cs="Times New Roman"/>
          <w:color w:val="000000"/>
          <w:sz w:val="24"/>
          <w:szCs w:val="24"/>
        </w:rPr>
        <w:t>Персональные</w:t>
      </w:r>
      <w:r w:rsidR="007741C5">
        <w:rPr>
          <w:rFonts w:ascii="Times New Roman" w:hAnsi="Times New Roman" w:cs="Times New Roman"/>
          <w:color w:val="000000"/>
          <w:sz w:val="24"/>
          <w:szCs w:val="24"/>
        </w:rPr>
        <w:t xml:space="preserve"> данные работников, партнеров, клиентов, должников Сторон;</w:t>
      </w:r>
    </w:p>
    <w:p w14:paraId="57F81D32" w14:textId="77777777" w:rsidR="008F1A5F" w:rsidRPr="008B15E5" w:rsidRDefault="004B05AD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001F" w:rsidRPr="008B15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8018D" w:rsidRPr="008B15E5">
        <w:rPr>
          <w:rFonts w:ascii="Times New Roman" w:hAnsi="Times New Roman" w:cs="Times New Roman"/>
          <w:sz w:val="24"/>
          <w:szCs w:val="24"/>
        </w:rPr>
        <w:t>Иная</w:t>
      </w:r>
      <w:r w:rsidR="008F1A5F" w:rsidRPr="008B15E5">
        <w:rPr>
          <w:rFonts w:ascii="Times New Roman" w:hAnsi="Times New Roman" w:cs="Times New Roman"/>
          <w:sz w:val="24"/>
          <w:szCs w:val="24"/>
        </w:rPr>
        <w:t xml:space="preserve"> информация, передаваемая одной из Сторон другой Стороне с </w:t>
      </w:r>
      <w:r>
        <w:rPr>
          <w:rFonts w:ascii="Times New Roman" w:hAnsi="Times New Roman" w:cs="Times New Roman"/>
          <w:sz w:val="24"/>
          <w:szCs w:val="24"/>
        </w:rPr>
        <w:t xml:space="preserve">указанием на конфиденциальность информации, </w:t>
      </w:r>
      <w:r w:rsidR="007741C5">
        <w:rPr>
          <w:rFonts w:ascii="Times New Roman" w:hAnsi="Times New Roman" w:cs="Times New Roman"/>
          <w:sz w:val="24"/>
          <w:szCs w:val="24"/>
        </w:rPr>
        <w:t>или содержащая гриф коммерческой тайны хотя бы одной из Сторон</w:t>
      </w:r>
      <w:r w:rsidR="008F1A5F" w:rsidRPr="008B15E5">
        <w:rPr>
          <w:rFonts w:ascii="Times New Roman" w:hAnsi="Times New Roman" w:cs="Times New Roman"/>
          <w:sz w:val="24"/>
          <w:szCs w:val="24"/>
        </w:rPr>
        <w:t>.</w:t>
      </w:r>
    </w:p>
    <w:p w14:paraId="6484FC46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1.3. Для целей настоящего Соглашения Конфиденциальная информация не включает информацию,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которая:</w:t>
      </w:r>
    </w:p>
    <w:p w14:paraId="5CCF05F6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1.3.1. Была или становится общедоступной любым образом на законных основаниях;</w:t>
      </w:r>
    </w:p>
    <w:p w14:paraId="0D2483DD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lastRenderedPageBreak/>
        <w:t>1.3.2. Стала известна на законных основаниях одной Стороне до того, как была предоставлена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другой Стороной;</w:t>
      </w:r>
    </w:p>
    <w:p w14:paraId="4CE3726D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1.3.3. Становится доступной Стороне на законных основаниях из источника, не связанного с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другой Стороной, с указанием источника информации;</w:t>
      </w:r>
    </w:p>
    <w:p w14:paraId="4CA9A1D4" w14:textId="77777777" w:rsidR="00854B60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1.3.4. Была самостоятельно разработана Стороной без доступа к Конфиденциальной информации</w:t>
      </w:r>
      <w:r w:rsidR="00032322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 без использования Конфиденциальной информации.</w:t>
      </w:r>
    </w:p>
    <w:p w14:paraId="22B220E1" w14:textId="77777777" w:rsidR="0099308D" w:rsidRPr="008B15E5" w:rsidRDefault="0099308D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A40991" w14:textId="77777777" w:rsidR="00854B60" w:rsidRPr="008B15E5" w:rsidRDefault="00854B60" w:rsidP="003F46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ПОЛУЧЕНИЕ И ИСПОЛЬЗОВАНИЕ КОНФИДЕНЦИАЛЬНОЙ ИНФОРМАЦИИ</w:t>
      </w:r>
    </w:p>
    <w:p w14:paraId="7E0FD17E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2.1. Конфиденциальная информация, передаваемая Сторонами друг другу в письменном виде или на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ином материальном носителе, должна быть помечена реквизитами,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позволяющими идентифицировать такую информацию как конфиденциальную. Передача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Конфиденциальной информации должна осуществляться способом, позволяющим обеспечить ее конфиденциальность и подтвердить факт передачи Конфиденциальной информации одной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Стороной и получение Конфиденциальной информации другой Стороной.</w:t>
      </w:r>
    </w:p>
    <w:p w14:paraId="3FE4DC77" w14:textId="58E9B9E9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23B4C" w:rsidRPr="008B15E5">
        <w:rPr>
          <w:rFonts w:ascii="Times New Roman" w:hAnsi="Times New Roman" w:cs="Times New Roman"/>
          <w:sz w:val="24"/>
          <w:szCs w:val="24"/>
        </w:rPr>
        <w:t>2</w:t>
      </w:r>
      <w:r w:rsidRPr="008B15E5">
        <w:rPr>
          <w:rFonts w:ascii="Times New Roman" w:hAnsi="Times New Roman" w:cs="Times New Roman"/>
          <w:sz w:val="24"/>
          <w:szCs w:val="24"/>
        </w:rPr>
        <w:t xml:space="preserve">. Сторона, получающая </w:t>
      </w:r>
      <w:r w:rsidR="00216E28">
        <w:rPr>
          <w:rFonts w:ascii="Times New Roman" w:hAnsi="Times New Roman" w:cs="Times New Roman"/>
          <w:sz w:val="24"/>
          <w:szCs w:val="24"/>
        </w:rPr>
        <w:t>К</w:t>
      </w:r>
      <w:r w:rsidRPr="008B15E5">
        <w:rPr>
          <w:rFonts w:ascii="Times New Roman" w:hAnsi="Times New Roman" w:cs="Times New Roman"/>
          <w:sz w:val="24"/>
          <w:szCs w:val="24"/>
        </w:rPr>
        <w:t>онфиденциальную информацию, должна обеспечить защиту этой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информации от несанкционированного доступа, предоставления, использования, распространения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или публикации, копирования, а </w:t>
      </w:r>
      <w:r w:rsidR="0078418E" w:rsidRPr="008B15E5">
        <w:rPr>
          <w:rFonts w:ascii="Times New Roman" w:hAnsi="Times New Roman" w:cs="Times New Roman"/>
          <w:sz w:val="24"/>
          <w:szCs w:val="24"/>
        </w:rPr>
        <w:t>также</w:t>
      </w:r>
      <w:r w:rsidRPr="008B15E5">
        <w:rPr>
          <w:rFonts w:ascii="Times New Roman" w:hAnsi="Times New Roman" w:cs="Times New Roman"/>
          <w:sz w:val="24"/>
          <w:szCs w:val="24"/>
        </w:rPr>
        <w:t xml:space="preserve"> от иных неправомерных действий с ней, в том числе:</w:t>
      </w:r>
    </w:p>
    <w:p w14:paraId="49EA874A" w14:textId="198DF7D6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23B4C" w:rsidRPr="008B15E5">
        <w:rPr>
          <w:rFonts w:ascii="Times New Roman" w:hAnsi="Times New Roman" w:cs="Times New Roman"/>
          <w:sz w:val="24"/>
          <w:szCs w:val="24"/>
        </w:rPr>
        <w:t>2</w:t>
      </w:r>
      <w:r w:rsidRPr="008B15E5">
        <w:rPr>
          <w:rFonts w:ascii="Times New Roman" w:hAnsi="Times New Roman" w:cs="Times New Roman"/>
          <w:sz w:val="24"/>
          <w:szCs w:val="24"/>
        </w:rPr>
        <w:t>.1. Обеспечить доступ к Конфиденциальной информации ограниченного количества ее</w:t>
      </w:r>
      <w:r w:rsidR="004B05AD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работников, непосредственно использующих Конфиденциальную информацию в связи с</w:t>
      </w:r>
      <w:r w:rsidR="004B05AD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исполнением своих служебных обязанностей; требовать от этих работников </w:t>
      </w:r>
      <w:r w:rsidR="00216E28">
        <w:rPr>
          <w:rFonts w:ascii="Times New Roman" w:hAnsi="Times New Roman" w:cs="Times New Roman"/>
          <w:sz w:val="24"/>
          <w:szCs w:val="24"/>
        </w:rPr>
        <w:t>ис</w:t>
      </w:r>
      <w:r w:rsidRPr="008B15E5">
        <w:rPr>
          <w:rFonts w:ascii="Times New Roman" w:hAnsi="Times New Roman" w:cs="Times New Roman"/>
          <w:sz w:val="24"/>
          <w:szCs w:val="24"/>
        </w:rPr>
        <w:t>полнения</w:t>
      </w:r>
      <w:r w:rsidR="004B05AD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всех обязательств, предусмотренных настоящим Соглашением;</w:t>
      </w:r>
    </w:p>
    <w:p w14:paraId="4554F55A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23B4C" w:rsidRPr="008B15E5">
        <w:rPr>
          <w:rFonts w:ascii="Times New Roman" w:hAnsi="Times New Roman" w:cs="Times New Roman"/>
          <w:sz w:val="24"/>
          <w:szCs w:val="24"/>
        </w:rPr>
        <w:t>2</w:t>
      </w:r>
      <w:r w:rsidRPr="008B15E5">
        <w:rPr>
          <w:rFonts w:ascii="Times New Roman" w:hAnsi="Times New Roman" w:cs="Times New Roman"/>
          <w:sz w:val="24"/>
          <w:szCs w:val="24"/>
        </w:rPr>
        <w:t>.2. Не делать копий полученных документов и иных материалов, содержащих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Конфиденциальную информацию в количестве, большем, чем это обычно необходимо для</w:t>
      </w:r>
      <w:r w:rsidR="004B05AD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исполнения работниками Стороны своих служебных обязанностей, и уничтожать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копии, когда необходимость в их использовании отпадет</w:t>
      </w:r>
      <w:r w:rsidR="00105BC2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действующим законодательством</w:t>
      </w:r>
      <w:r w:rsidRPr="008B15E5">
        <w:rPr>
          <w:rFonts w:ascii="Times New Roman" w:hAnsi="Times New Roman" w:cs="Times New Roman"/>
          <w:sz w:val="24"/>
          <w:szCs w:val="24"/>
        </w:rPr>
        <w:t>; все копии, содержащие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Конфиденциальную информацию, должны быть помечены реквизитами, позволяющими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идентифицировать такую информацию как конфиденциальную;</w:t>
      </w:r>
    </w:p>
    <w:p w14:paraId="675564DF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23B4C" w:rsidRPr="008B15E5">
        <w:rPr>
          <w:rFonts w:ascii="Times New Roman" w:hAnsi="Times New Roman" w:cs="Times New Roman"/>
          <w:sz w:val="24"/>
          <w:szCs w:val="24"/>
        </w:rPr>
        <w:t>2</w:t>
      </w:r>
      <w:r w:rsidRPr="008B15E5">
        <w:rPr>
          <w:rFonts w:ascii="Times New Roman" w:hAnsi="Times New Roman" w:cs="Times New Roman"/>
          <w:sz w:val="24"/>
          <w:szCs w:val="24"/>
        </w:rPr>
        <w:t>.3. Обеспечить режим защиты от копирования Конфиденциальной информации в электронном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или ином виде</w:t>
      </w:r>
      <w:r w:rsidR="00105BC2">
        <w:rPr>
          <w:rFonts w:ascii="Times New Roman" w:hAnsi="Times New Roman" w:cs="Times New Roman"/>
          <w:sz w:val="24"/>
          <w:szCs w:val="24"/>
        </w:rPr>
        <w:t>,</w:t>
      </w:r>
      <w:r w:rsidR="00105BC2" w:rsidRPr="00105BC2">
        <w:t xml:space="preserve"> </w:t>
      </w:r>
      <w:r w:rsidR="00105BC2" w:rsidRPr="00105BC2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действующим законодательством</w:t>
      </w:r>
      <w:r w:rsidRPr="008B15E5">
        <w:rPr>
          <w:rFonts w:ascii="Times New Roman" w:hAnsi="Times New Roman" w:cs="Times New Roman"/>
          <w:sz w:val="24"/>
          <w:szCs w:val="24"/>
        </w:rPr>
        <w:t>.</w:t>
      </w:r>
    </w:p>
    <w:p w14:paraId="520B9D6C" w14:textId="4CF4E1A3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23B4C" w:rsidRPr="008B15E5">
        <w:rPr>
          <w:rFonts w:ascii="Times New Roman" w:hAnsi="Times New Roman" w:cs="Times New Roman"/>
          <w:sz w:val="24"/>
          <w:szCs w:val="24"/>
        </w:rPr>
        <w:t>3</w:t>
      </w:r>
      <w:r w:rsidRPr="008B15E5">
        <w:rPr>
          <w:rFonts w:ascii="Times New Roman" w:hAnsi="Times New Roman" w:cs="Times New Roman"/>
          <w:sz w:val="24"/>
          <w:szCs w:val="24"/>
        </w:rPr>
        <w:t>. Стороны обязуются соблюдать столь же высокую степень режима конфиденциальности 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сохранности в отношении полученной от другой Стороны в соответствии с настоящим Соглашением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Конфиденциальной информации, какую они соблюдали бы в разумной степени в отношении своей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216E28">
        <w:rPr>
          <w:rFonts w:ascii="Times New Roman" w:hAnsi="Times New Roman" w:cs="Times New Roman"/>
          <w:sz w:val="24"/>
          <w:szCs w:val="24"/>
        </w:rPr>
        <w:t>К</w:t>
      </w:r>
      <w:r w:rsidRPr="008B15E5">
        <w:rPr>
          <w:rFonts w:ascii="Times New Roman" w:hAnsi="Times New Roman" w:cs="Times New Roman"/>
          <w:sz w:val="24"/>
          <w:szCs w:val="24"/>
        </w:rPr>
        <w:t>онфиденциальной информации во избежание раскрытия Конфиденциальной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информации или получения неправомерного доступа к ней третьих лиц.</w:t>
      </w:r>
    </w:p>
    <w:p w14:paraId="22A30CFB" w14:textId="77777777" w:rsidR="006F65E8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23B4C" w:rsidRPr="008B15E5">
        <w:rPr>
          <w:rFonts w:ascii="Times New Roman" w:hAnsi="Times New Roman" w:cs="Times New Roman"/>
          <w:sz w:val="24"/>
          <w:szCs w:val="24"/>
        </w:rPr>
        <w:t>4</w:t>
      </w:r>
      <w:r w:rsidRPr="008B15E5">
        <w:rPr>
          <w:rFonts w:ascii="Times New Roman" w:hAnsi="Times New Roman" w:cs="Times New Roman"/>
          <w:sz w:val="24"/>
          <w:szCs w:val="24"/>
        </w:rPr>
        <w:t>. Стороны настоящим соглашаются, что Конфиденциальная информация будет использоваться ими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исключительно для целей, предусмотренных п. 1.1 настоящего Соглашения, и что в отношении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Конфиденциальной информации Сторонами будут соблюдаться все меры, направленные на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соблюдение её конфиденциальности. Стороны настоящим соглашаются, что они не раскроют и не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разгласят Конфиденциальную информацию третьим лицам без предварительного письменного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согласия другой Стороны, кроме случаев вынужденного раскрытия Конфиденциальной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информации в силу требований действующего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законодательства РФ либо правомерных требований уполномоченных государственных органов РФ,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при условии, что в случае такого раскрытия (a) Сторона, раскрывающая Конфиденциальную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информацию, предварительно уведомит другую Сторону о таком поступившем требовании от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уполномоченного государственного органа РФ или о наступлении факта, с которым действующее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законодательство РФ </w:t>
      </w:r>
      <w:r w:rsidRPr="008B15E5">
        <w:rPr>
          <w:rFonts w:ascii="Times New Roman" w:hAnsi="Times New Roman" w:cs="Times New Roman"/>
          <w:sz w:val="24"/>
          <w:szCs w:val="24"/>
        </w:rPr>
        <w:lastRenderedPageBreak/>
        <w:t>связывает обязанность раскрыть Конфиденциальную информацию, а при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невозможности направления такого предварительного уведомления - незамедлительно после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такого раскрытия; и (б) Сторона, обязанная раскрыть Конфиденциальную информацию, раскроет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только ту часть Конфиденциальной информации, раскрытие которой необходимо в силу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вышеуказанных требований действующего законодательства, либо уполномоченных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государственных органов. </w:t>
      </w:r>
    </w:p>
    <w:p w14:paraId="6435BD5E" w14:textId="698116A2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2.6. Каждая из Сторон может по своему усмотрению с учетом разумности и в целях, предусмотренных п.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1.1 настоящего Соглашения, раскрывать Конфиденциальную </w:t>
      </w:r>
      <w:r w:rsidR="00105BC2">
        <w:rPr>
          <w:rFonts w:ascii="Times New Roman" w:hAnsi="Times New Roman" w:cs="Times New Roman"/>
          <w:sz w:val="24"/>
          <w:szCs w:val="24"/>
        </w:rPr>
        <w:t>и</w:t>
      </w:r>
      <w:r w:rsidRPr="008B15E5">
        <w:rPr>
          <w:rFonts w:ascii="Times New Roman" w:hAnsi="Times New Roman" w:cs="Times New Roman"/>
          <w:sz w:val="24"/>
          <w:szCs w:val="24"/>
        </w:rPr>
        <w:t>нформацию своим должностным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лицам и сотрудникам. При этом эта Сторона обязуется ставить вышеперечисленных лиц в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известность о конфиденциальном характере раскрываемой информации и должным образом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обеспечивать соблюдение ими мер конфиденциальности в отношении такой информации в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соответствии с настоящим Соглашением. Стороны соглашаются, что они несут ответственность за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раскрытие Конфиденциальной информации этими лицами в полном объеме на условиях,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предусмотренных настоящим Соглашением.</w:t>
      </w:r>
    </w:p>
    <w:p w14:paraId="7CAEA439" w14:textId="77777777" w:rsidR="00823B4C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2.7. Каждая из Сторон обязуется не использовать прямо или косвенно Конфиденциальную информацию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для целей, отличных от предусмотренных в п. 1.1. настоящего Соглашения, или для цели, отличной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от той, с которой Конфиденциальная информация была раскрыта другой Стороне.</w:t>
      </w:r>
    </w:p>
    <w:p w14:paraId="52DF202F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B15E5" w:rsidRPr="008B15E5">
        <w:rPr>
          <w:rFonts w:ascii="Times New Roman" w:hAnsi="Times New Roman" w:cs="Times New Roman"/>
          <w:sz w:val="24"/>
          <w:szCs w:val="24"/>
        </w:rPr>
        <w:t>8</w:t>
      </w:r>
      <w:r w:rsidRPr="008B15E5">
        <w:rPr>
          <w:rFonts w:ascii="Times New Roman" w:hAnsi="Times New Roman" w:cs="Times New Roman"/>
          <w:sz w:val="24"/>
          <w:szCs w:val="24"/>
        </w:rPr>
        <w:t>. Стороны соглашаются с тем, что вся Конфиденциальная информация носит характер коммерческой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тайны с учетом ограничений, установленных действующим законодательством РФ, а ее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несанкционированное разглашение или раскрытие может повлечь убытки для Сторон, в том числе в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виде упущенной выгоды, и в целях обеспечения ее неразглашения Сторонами могут быть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использованы различные способы защиты, предусмотренные действующим законодательством РФ,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подтверждением чего является заключение настоящего Соглашения.</w:t>
      </w:r>
    </w:p>
    <w:p w14:paraId="54E2801E" w14:textId="77777777" w:rsidR="00854B60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2.</w:t>
      </w:r>
      <w:r w:rsidR="008B15E5" w:rsidRPr="008B15E5">
        <w:rPr>
          <w:rFonts w:ascii="Times New Roman" w:hAnsi="Times New Roman" w:cs="Times New Roman"/>
          <w:sz w:val="24"/>
          <w:szCs w:val="24"/>
        </w:rPr>
        <w:t>9</w:t>
      </w:r>
      <w:r w:rsidRPr="008B15E5">
        <w:rPr>
          <w:rFonts w:ascii="Times New Roman" w:hAnsi="Times New Roman" w:cs="Times New Roman"/>
          <w:sz w:val="24"/>
          <w:szCs w:val="24"/>
        </w:rPr>
        <w:t>. Стороны соглашаются с тем, что по запросам они будут сразу возвращать друг другу все оригиналы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и, если таковые будут, копии полученной Конфиденциальной информации</w:t>
      </w:r>
      <w:r w:rsidR="00DF069F">
        <w:rPr>
          <w:rFonts w:ascii="Times New Roman" w:hAnsi="Times New Roman" w:cs="Times New Roman"/>
          <w:sz w:val="24"/>
          <w:szCs w:val="24"/>
        </w:rPr>
        <w:t>,</w:t>
      </w:r>
      <w:r w:rsidR="00105BC2" w:rsidRPr="00105BC2">
        <w:t xml:space="preserve"> </w:t>
      </w:r>
      <w:r w:rsidR="00105BC2" w:rsidRPr="00105BC2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действующим законодательством</w:t>
      </w:r>
      <w:r w:rsidRPr="008B15E5">
        <w:rPr>
          <w:rFonts w:ascii="Times New Roman" w:hAnsi="Times New Roman" w:cs="Times New Roman"/>
          <w:sz w:val="24"/>
          <w:szCs w:val="24"/>
        </w:rPr>
        <w:t>.</w:t>
      </w:r>
      <w:r w:rsidR="000D7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9DEF6" w14:textId="652655D1" w:rsidR="000D78EB" w:rsidRDefault="000D78EB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EB">
        <w:rPr>
          <w:rFonts w:ascii="Times New Roman" w:hAnsi="Times New Roman" w:cs="Times New Roman"/>
          <w:sz w:val="24"/>
          <w:szCs w:val="24"/>
        </w:rPr>
        <w:t>2.10. Сторона, получ</w:t>
      </w:r>
      <w:r>
        <w:rPr>
          <w:rFonts w:ascii="Times New Roman" w:hAnsi="Times New Roman" w:cs="Times New Roman"/>
          <w:sz w:val="24"/>
          <w:szCs w:val="24"/>
        </w:rPr>
        <w:t>ившая</w:t>
      </w:r>
      <w:r w:rsidRPr="000D78EB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 обяз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78EB">
        <w:rPr>
          <w:rFonts w:ascii="Times New Roman" w:hAnsi="Times New Roman" w:cs="Times New Roman"/>
          <w:sz w:val="24"/>
          <w:szCs w:val="24"/>
        </w:rPr>
        <w:t>ется по письменному требованию 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78EB">
        <w:rPr>
          <w:rFonts w:ascii="Times New Roman" w:hAnsi="Times New Roman" w:cs="Times New Roman"/>
          <w:sz w:val="24"/>
          <w:szCs w:val="24"/>
        </w:rPr>
        <w:t>, раскрывающе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78EB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 незамедлительно вернуть или уничтожить всю находящуюся в их распоряжении Конфиденциальную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 xml:space="preserve">нформацию, а равным образом, любые иные материалы, содержащие Конфиденциальную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 xml:space="preserve">нформацию или касающиеся такой Конфиденциальной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>нформации (как изготовленные Сторон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78EB">
        <w:rPr>
          <w:rFonts w:ascii="Times New Roman" w:hAnsi="Times New Roman" w:cs="Times New Roman"/>
          <w:sz w:val="24"/>
          <w:szCs w:val="24"/>
        </w:rPr>
        <w:t>, получивш</w:t>
      </w:r>
      <w:r w:rsidR="00DF069F">
        <w:rPr>
          <w:rFonts w:ascii="Times New Roman" w:hAnsi="Times New Roman" w:cs="Times New Roman"/>
          <w:sz w:val="24"/>
          <w:szCs w:val="24"/>
        </w:rPr>
        <w:t>ей</w:t>
      </w:r>
      <w:r w:rsidRPr="000D78EB">
        <w:rPr>
          <w:rFonts w:ascii="Times New Roman" w:hAnsi="Times New Roman" w:cs="Times New Roman"/>
          <w:sz w:val="24"/>
          <w:szCs w:val="24"/>
        </w:rPr>
        <w:t xml:space="preserve"> </w:t>
      </w:r>
      <w:r w:rsidR="00DF069F">
        <w:rPr>
          <w:rFonts w:ascii="Times New Roman" w:hAnsi="Times New Roman" w:cs="Times New Roman"/>
          <w:sz w:val="24"/>
          <w:szCs w:val="24"/>
        </w:rPr>
        <w:t>К</w:t>
      </w:r>
      <w:r w:rsidRPr="000D78EB">
        <w:rPr>
          <w:rFonts w:ascii="Times New Roman" w:hAnsi="Times New Roman" w:cs="Times New Roman"/>
          <w:sz w:val="24"/>
          <w:szCs w:val="24"/>
        </w:rPr>
        <w:t>онфиденциальную информацию и/или Сторон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78EB">
        <w:rPr>
          <w:rFonts w:ascii="Times New Roman" w:hAnsi="Times New Roman" w:cs="Times New Roman"/>
          <w:sz w:val="24"/>
          <w:szCs w:val="24"/>
        </w:rPr>
        <w:t>, раскрывающей Конфиденциальную информацию, их Представителям</w:t>
      </w:r>
      <w:r>
        <w:rPr>
          <w:rFonts w:ascii="Times New Roman" w:hAnsi="Times New Roman" w:cs="Times New Roman"/>
          <w:sz w:val="24"/>
          <w:szCs w:val="24"/>
        </w:rPr>
        <w:t>и, так и полученные иным путем)</w:t>
      </w:r>
      <w:r w:rsidRPr="000D78EB">
        <w:rPr>
          <w:rFonts w:ascii="Times New Roman" w:hAnsi="Times New Roman" w:cs="Times New Roman"/>
          <w:sz w:val="24"/>
          <w:szCs w:val="24"/>
        </w:rPr>
        <w:t xml:space="preserve">. Сторона, получившая конфиденциальную информацию </w:t>
      </w:r>
      <w:r>
        <w:rPr>
          <w:rFonts w:ascii="Times New Roman" w:hAnsi="Times New Roman" w:cs="Times New Roman"/>
          <w:sz w:val="24"/>
          <w:szCs w:val="24"/>
        </w:rPr>
        <w:t>обязуе</w:t>
      </w:r>
      <w:r w:rsidRPr="000D78EB">
        <w:rPr>
          <w:rFonts w:ascii="Times New Roman" w:hAnsi="Times New Roman" w:cs="Times New Roman"/>
          <w:sz w:val="24"/>
          <w:szCs w:val="24"/>
        </w:rPr>
        <w:t xml:space="preserve">тся также не сохранять у себя никакие копии, выдержки (выписки) данных материалов, а равно результаты их воспроизведения в ином виде как полностью, так и частично. В качестве подтверждения уничтожения Конфиденциальной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 xml:space="preserve">нформации рассматривается письменное подтверждение, направленное </w:t>
      </w:r>
      <w:r>
        <w:rPr>
          <w:rFonts w:ascii="Times New Roman" w:hAnsi="Times New Roman" w:cs="Times New Roman"/>
          <w:sz w:val="24"/>
          <w:szCs w:val="24"/>
        </w:rPr>
        <w:t>Стороной</w:t>
      </w:r>
      <w:r w:rsidR="00DF069F">
        <w:rPr>
          <w:rFonts w:ascii="Times New Roman" w:hAnsi="Times New Roman" w:cs="Times New Roman"/>
          <w:sz w:val="24"/>
          <w:szCs w:val="24"/>
        </w:rPr>
        <w:t>,</w:t>
      </w:r>
      <w:r w:rsidRPr="000D78EB">
        <w:rPr>
          <w:rFonts w:ascii="Times New Roman" w:hAnsi="Times New Roman" w:cs="Times New Roman"/>
          <w:sz w:val="24"/>
          <w:szCs w:val="24"/>
        </w:rPr>
        <w:t xml:space="preserve"> получивш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78EB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E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78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</w:t>
      </w:r>
      <w:r w:rsidRPr="000D78EB">
        <w:rPr>
          <w:rFonts w:ascii="Times New Roman" w:hAnsi="Times New Roman" w:cs="Times New Roman"/>
          <w:sz w:val="24"/>
          <w:szCs w:val="24"/>
        </w:rPr>
        <w:t xml:space="preserve">ти) календарных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0D78EB">
        <w:rPr>
          <w:rFonts w:ascii="Times New Roman" w:hAnsi="Times New Roman" w:cs="Times New Roman"/>
          <w:sz w:val="24"/>
          <w:szCs w:val="24"/>
        </w:rPr>
        <w:t xml:space="preserve">письменного требования об уничтожении Конфиденциальной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>нформации</w:t>
      </w:r>
      <w:r w:rsidR="002C0081">
        <w:rPr>
          <w:rFonts w:ascii="Times New Roman" w:hAnsi="Times New Roman" w:cs="Times New Roman"/>
          <w:sz w:val="24"/>
          <w:szCs w:val="24"/>
        </w:rPr>
        <w:t>.</w:t>
      </w:r>
      <w:r w:rsidRPr="000D78EB">
        <w:rPr>
          <w:rFonts w:ascii="Times New Roman" w:hAnsi="Times New Roman" w:cs="Times New Roman"/>
          <w:sz w:val="24"/>
          <w:szCs w:val="24"/>
        </w:rPr>
        <w:t xml:space="preserve"> </w:t>
      </w:r>
      <w:r w:rsidR="002C0081">
        <w:rPr>
          <w:rFonts w:ascii="Times New Roman" w:hAnsi="Times New Roman" w:cs="Times New Roman"/>
          <w:sz w:val="24"/>
          <w:szCs w:val="24"/>
        </w:rPr>
        <w:t xml:space="preserve">Обязательство Сторон </w:t>
      </w:r>
      <w:r w:rsidRPr="000D78EB">
        <w:rPr>
          <w:rFonts w:ascii="Times New Roman" w:hAnsi="Times New Roman" w:cs="Times New Roman"/>
          <w:sz w:val="24"/>
          <w:szCs w:val="24"/>
        </w:rPr>
        <w:t xml:space="preserve">не разглашать Конфиденциальную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 xml:space="preserve">нформацию не прекращается с возвратом или уничтожением носителей, в которых Конфиденциальная </w:t>
      </w:r>
      <w:r w:rsidR="00DF069F">
        <w:rPr>
          <w:rFonts w:ascii="Times New Roman" w:hAnsi="Times New Roman" w:cs="Times New Roman"/>
          <w:sz w:val="24"/>
          <w:szCs w:val="24"/>
        </w:rPr>
        <w:t>и</w:t>
      </w:r>
      <w:r w:rsidRPr="000D78EB">
        <w:rPr>
          <w:rFonts w:ascii="Times New Roman" w:hAnsi="Times New Roman" w:cs="Times New Roman"/>
          <w:sz w:val="24"/>
          <w:szCs w:val="24"/>
        </w:rPr>
        <w:t>нформация выражена в письменном виде.</w:t>
      </w:r>
    </w:p>
    <w:p w14:paraId="62CB3199" w14:textId="162F3915" w:rsidR="00DF069F" w:rsidRPr="000D78EB" w:rsidRDefault="00DF069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</w:t>
      </w:r>
      <w:r w:rsidR="00216E28">
        <w:rPr>
          <w:rFonts w:ascii="Times New Roman" w:hAnsi="Times New Roman" w:cs="Times New Roman"/>
          <w:sz w:val="24"/>
          <w:szCs w:val="24"/>
        </w:rPr>
        <w:t>жения настоящего пункта применяю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DF069F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>
        <w:rPr>
          <w:rFonts w:ascii="Times New Roman" w:hAnsi="Times New Roman" w:cs="Times New Roman"/>
          <w:sz w:val="24"/>
          <w:szCs w:val="24"/>
        </w:rPr>
        <w:t>когда хранение Конфиденциальной информации и</w:t>
      </w:r>
      <w:r w:rsidRPr="00CC0E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документов</w:t>
      </w:r>
      <w:r w:rsidRPr="00DF069F">
        <w:t xml:space="preserve"> </w:t>
      </w:r>
      <w:r w:rsidRPr="00DF069F">
        <w:rPr>
          <w:rFonts w:ascii="Times New Roman" w:hAnsi="Times New Roman" w:cs="Times New Roman"/>
          <w:sz w:val="24"/>
          <w:szCs w:val="24"/>
        </w:rPr>
        <w:t xml:space="preserve">Стороной, </w:t>
      </w:r>
      <w:r w:rsidR="00216E28">
        <w:rPr>
          <w:rFonts w:ascii="Times New Roman" w:hAnsi="Times New Roman" w:cs="Times New Roman"/>
          <w:sz w:val="24"/>
          <w:szCs w:val="24"/>
        </w:rPr>
        <w:t>раскрывающей или получающей</w:t>
      </w:r>
      <w:r w:rsidRPr="00DF069F">
        <w:rPr>
          <w:rFonts w:ascii="Times New Roman" w:hAnsi="Times New Roman" w:cs="Times New Roman"/>
          <w:sz w:val="24"/>
          <w:szCs w:val="24"/>
        </w:rPr>
        <w:t xml:space="preserve"> Конфиденциальную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в соответствии с </w:t>
      </w:r>
      <w:r w:rsidRPr="00DF069F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3A9732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C7201E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lastRenderedPageBreak/>
        <w:t>3. ПРАВО СОБСТВЕННОСТИ НА КОНФИДЕНЦИАЛЬНУЮ ИНФОРМАЦИЮ</w:t>
      </w:r>
    </w:p>
    <w:p w14:paraId="74281F9F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3.1. Вся информация, передаваемая одной из Сторон другой Стороне в соответствии с настоящим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Соглашением, остается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собственностью той Стороны, которая ее передала и без ее письменного предварительного согласия не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может копироваться или иным образом воспроизводиться получившей ее Стороной, передаваться третьим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лицам.</w:t>
      </w:r>
    </w:p>
    <w:p w14:paraId="4252195D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A3CF56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41560C2E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Соглашению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 РФ.</w:t>
      </w:r>
    </w:p>
    <w:p w14:paraId="1D1E16CE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4.2. Стороны соглашаются, что в случае нарушения одной из Сторон условий настоящего Соглашения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другая Сторона вправе в установленном законом порядке требовать от нарушившей настоящее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Соглашение Стороны возмещения документально подтвержденных убытков в полном объеме в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14:paraId="265DAB5D" w14:textId="0AB726D8" w:rsidR="0099308D" w:rsidRPr="0099308D" w:rsidRDefault="0099308D" w:rsidP="009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B15E5">
        <w:rPr>
          <w:rFonts w:ascii="Times New Roman" w:hAnsi="Times New Roman" w:cs="Times New Roman"/>
          <w:sz w:val="24"/>
          <w:szCs w:val="24"/>
        </w:rPr>
        <w:t xml:space="preserve">Сторона, получающая </w:t>
      </w:r>
      <w:r w:rsidR="00DF069F">
        <w:rPr>
          <w:rFonts w:ascii="Times New Roman" w:hAnsi="Times New Roman" w:cs="Times New Roman"/>
          <w:sz w:val="24"/>
          <w:szCs w:val="24"/>
        </w:rPr>
        <w:t>К</w:t>
      </w:r>
      <w:r w:rsidRPr="008B15E5">
        <w:rPr>
          <w:rFonts w:ascii="Times New Roman" w:hAnsi="Times New Roman" w:cs="Times New Roman"/>
          <w:sz w:val="24"/>
          <w:szCs w:val="24"/>
        </w:rPr>
        <w:t>онфиденциальную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08D">
        <w:rPr>
          <w:rFonts w:ascii="Times New Roman" w:hAnsi="Times New Roman" w:cs="Times New Roman"/>
          <w:sz w:val="24"/>
          <w:szCs w:val="24"/>
        </w:rPr>
        <w:t>освобождается от ответственности за раскрытие Конфиденциальной информации третьим лицам в следующих случаях:</w:t>
      </w:r>
    </w:p>
    <w:p w14:paraId="7283D00C" w14:textId="2F59DFDF" w:rsidR="0099308D" w:rsidRPr="0099308D" w:rsidRDefault="0099308D" w:rsidP="009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8D">
        <w:rPr>
          <w:rFonts w:ascii="Times New Roman" w:hAnsi="Times New Roman" w:cs="Times New Roman"/>
          <w:sz w:val="24"/>
          <w:szCs w:val="24"/>
        </w:rPr>
        <w:t xml:space="preserve">а) если раскрытие Конфиденциальной информации произошло при наличии предварительного согласия </w:t>
      </w:r>
      <w:r w:rsidRPr="008B15E5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15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передающей</w:t>
      </w:r>
      <w:r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="00DF069F">
        <w:rPr>
          <w:rFonts w:ascii="Times New Roman" w:hAnsi="Times New Roman" w:cs="Times New Roman"/>
          <w:sz w:val="24"/>
          <w:szCs w:val="24"/>
        </w:rPr>
        <w:t>К</w:t>
      </w:r>
      <w:r w:rsidRPr="008B15E5">
        <w:rPr>
          <w:rFonts w:ascii="Times New Roman" w:hAnsi="Times New Roman" w:cs="Times New Roman"/>
          <w:sz w:val="24"/>
          <w:szCs w:val="24"/>
        </w:rPr>
        <w:t>онфиденциальную информацию</w:t>
      </w:r>
      <w:r w:rsidRPr="0099308D">
        <w:rPr>
          <w:rFonts w:ascii="Times New Roman" w:hAnsi="Times New Roman" w:cs="Times New Roman"/>
          <w:sz w:val="24"/>
          <w:szCs w:val="24"/>
        </w:rPr>
        <w:t>;</w:t>
      </w:r>
    </w:p>
    <w:p w14:paraId="45D13E37" w14:textId="77777777" w:rsidR="0099308D" w:rsidRPr="0099308D" w:rsidRDefault="0099308D" w:rsidP="009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8D">
        <w:rPr>
          <w:rFonts w:ascii="Times New Roman" w:hAnsi="Times New Roman" w:cs="Times New Roman"/>
          <w:sz w:val="24"/>
          <w:szCs w:val="24"/>
        </w:rPr>
        <w:t>б) если раскрытие Конфиденциальной информации произошло в соответствии с действующим законодательством Российской Федерации, в том числе по мотивированному требованию органов государственной власти, судебных органов;</w:t>
      </w:r>
    </w:p>
    <w:p w14:paraId="074CA684" w14:textId="77777777" w:rsidR="0099308D" w:rsidRPr="0099308D" w:rsidRDefault="0099308D" w:rsidP="009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8D">
        <w:rPr>
          <w:rFonts w:ascii="Times New Roman" w:hAnsi="Times New Roman" w:cs="Times New Roman"/>
          <w:sz w:val="24"/>
          <w:szCs w:val="24"/>
        </w:rPr>
        <w:t xml:space="preserve">в) если Конфиденциальная информация была законно получена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308D">
        <w:rPr>
          <w:rFonts w:ascii="Times New Roman" w:hAnsi="Times New Roman" w:cs="Times New Roman"/>
          <w:sz w:val="24"/>
          <w:szCs w:val="24"/>
        </w:rPr>
        <w:t>тороной от третьих лиц;</w:t>
      </w:r>
    </w:p>
    <w:p w14:paraId="229CC3F6" w14:textId="77777777" w:rsidR="0099308D" w:rsidRPr="0099308D" w:rsidRDefault="0099308D" w:rsidP="009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8D">
        <w:rPr>
          <w:rFonts w:ascii="Times New Roman" w:hAnsi="Times New Roman" w:cs="Times New Roman"/>
          <w:sz w:val="24"/>
          <w:szCs w:val="24"/>
        </w:rPr>
        <w:t xml:space="preserve">г) если Конфиденциальная информация была ко времени раскрытия публично </w:t>
      </w:r>
      <w:r w:rsidR="002C0081" w:rsidRPr="0099308D">
        <w:rPr>
          <w:rFonts w:ascii="Times New Roman" w:hAnsi="Times New Roman" w:cs="Times New Roman"/>
          <w:sz w:val="24"/>
          <w:szCs w:val="24"/>
        </w:rPr>
        <w:t>известна</w:t>
      </w:r>
      <w:r w:rsidR="002C0081">
        <w:rPr>
          <w:rFonts w:ascii="Times New Roman" w:hAnsi="Times New Roman" w:cs="Times New Roman"/>
          <w:sz w:val="24"/>
          <w:szCs w:val="24"/>
        </w:rPr>
        <w:t>;</w:t>
      </w:r>
    </w:p>
    <w:p w14:paraId="73167C12" w14:textId="25EE38B8" w:rsidR="0099308D" w:rsidRPr="008B15E5" w:rsidRDefault="002C0081" w:rsidP="00993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08D">
        <w:rPr>
          <w:rFonts w:ascii="Times New Roman" w:hAnsi="Times New Roman" w:cs="Times New Roman"/>
          <w:sz w:val="24"/>
          <w:szCs w:val="24"/>
        </w:rPr>
        <w:t>д) если</w:t>
      </w:r>
      <w:r w:rsidR="0099308D" w:rsidRPr="0099308D">
        <w:rPr>
          <w:rFonts w:ascii="Times New Roman" w:hAnsi="Times New Roman" w:cs="Times New Roman"/>
          <w:sz w:val="24"/>
          <w:szCs w:val="24"/>
        </w:rPr>
        <w:t xml:space="preserve"> Конфиденциальная информация должна быть раскрыта членам органов управления Стороны или иным аффилированным лицам, а также работникам или представителям Стороны, аудиторам, а также независимым консультантам, привлеченны</w:t>
      </w:r>
      <w:r w:rsidR="009E6483">
        <w:rPr>
          <w:rFonts w:ascii="Times New Roman" w:hAnsi="Times New Roman" w:cs="Times New Roman"/>
          <w:sz w:val="24"/>
          <w:szCs w:val="24"/>
        </w:rPr>
        <w:t>м</w:t>
      </w:r>
      <w:r w:rsidR="0099308D" w:rsidRPr="0099308D">
        <w:rPr>
          <w:rFonts w:ascii="Times New Roman" w:hAnsi="Times New Roman" w:cs="Times New Roman"/>
          <w:sz w:val="24"/>
          <w:szCs w:val="24"/>
        </w:rPr>
        <w:t xml:space="preserve"> Стороной в целях заключения договоров между Сторонами и исполнения Сторонами обязательств по заключенным договорам.</w:t>
      </w:r>
    </w:p>
    <w:p w14:paraId="40A2B839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23BF2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5. ВСТУПЛЕНИЕ В СИЛУ И СРОК ДЕЙСТВИЯ</w:t>
      </w:r>
    </w:p>
    <w:p w14:paraId="48429991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 xml:space="preserve">5.1. Настоящее Соглашение вступает в силу с даты его подписания Сторонами и действует </w:t>
      </w:r>
      <w:r w:rsidR="009930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15E5" w:rsidRPr="008B15E5">
        <w:rPr>
          <w:rFonts w:ascii="Times New Roman" w:hAnsi="Times New Roman" w:cs="Times New Roman"/>
          <w:sz w:val="24"/>
          <w:szCs w:val="24"/>
        </w:rPr>
        <w:t>одного года</w:t>
      </w:r>
      <w:r w:rsidRPr="008B15E5">
        <w:rPr>
          <w:rFonts w:ascii="Times New Roman" w:hAnsi="Times New Roman" w:cs="Times New Roman"/>
          <w:sz w:val="24"/>
          <w:szCs w:val="24"/>
        </w:rPr>
        <w:t>. Стороны настоящим соглашаются, что обязательства по неразглашению Конфиденциальной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информации, полученной до истечения срока действия настоящего Соглашения, сохраняют свою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силу в течение </w:t>
      </w:r>
      <w:r w:rsidR="0099308D">
        <w:rPr>
          <w:rFonts w:ascii="Times New Roman" w:hAnsi="Times New Roman" w:cs="Times New Roman"/>
          <w:sz w:val="24"/>
          <w:szCs w:val="24"/>
        </w:rPr>
        <w:t xml:space="preserve">5 </w:t>
      </w:r>
      <w:r w:rsidRPr="008B15E5">
        <w:rPr>
          <w:rFonts w:ascii="Times New Roman" w:hAnsi="Times New Roman" w:cs="Times New Roman"/>
          <w:sz w:val="24"/>
          <w:szCs w:val="24"/>
        </w:rPr>
        <w:t>(</w:t>
      </w:r>
      <w:r w:rsidR="0099308D">
        <w:rPr>
          <w:rFonts w:ascii="Times New Roman" w:hAnsi="Times New Roman" w:cs="Times New Roman"/>
          <w:sz w:val="24"/>
          <w:szCs w:val="24"/>
        </w:rPr>
        <w:t>пяти</w:t>
      </w:r>
      <w:r w:rsidRPr="008B15E5">
        <w:rPr>
          <w:rFonts w:ascii="Times New Roman" w:hAnsi="Times New Roman" w:cs="Times New Roman"/>
          <w:sz w:val="24"/>
          <w:szCs w:val="24"/>
        </w:rPr>
        <w:t>) лет после истечения срока действия настоящего Соглашения.</w:t>
      </w:r>
    </w:p>
    <w:p w14:paraId="3E0A23AC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5.2. Настоящее Соглашение является самостоятельным соглашением между Сторонами, не является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составной частью каких-либо иных соглашений между Сторонами и не следует судьбе других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соглашений между Сторонами. Исполнение обязательств Сторонами по настоящему Соглашению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не обусловлено исполнением обязательств Сторон по другим соглашениям между Сторонами.</w:t>
      </w:r>
    </w:p>
    <w:p w14:paraId="260748B7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7D560C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6. УВЕДОМЛЕНИЯ</w:t>
      </w:r>
    </w:p>
    <w:p w14:paraId="635ABB5C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6.1. Уведомления направляются Сторонами по реквизитам, указанным ниже, в случае изменения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реквизитов Стороны обязуются незамедлительно ставить об этом в известность друг друга. Уведомление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считается совершенным в дату его получения Стороной при условии, что такая Сторона представляет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документальное подтверждение отправки/доставки уведомления либо другая Сторона подтверждает его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получение. </w:t>
      </w:r>
      <w:r w:rsidRPr="008B15E5">
        <w:rPr>
          <w:rFonts w:ascii="Times New Roman" w:hAnsi="Times New Roman" w:cs="Times New Roman"/>
          <w:sz w:val="24"/>
          <w:szCs w:val="24"/>
        </w:rPr>
        <w:lastRenderedPageBreak/>
        <w:t>Уведомление может быть доставлено заказной почтой, курьерской службой или вручено лично.</w:t>
      </w:r>
    </w:p>
    <w:p w14:paraId="2AD2B0AF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Уведомления должны направляться с учетом соблюдения режима конфиденциальности в отношении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содержащейся в них Конфиденциальной информации.</w:t>
      </w:r>
    </w:p>
    <w:p w14:paraId="6FD0FCF8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5964D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14:paraId="02E3EA82" w14:textId="77777777" w:rsidR="00DF069F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7.1. Все вопросы, разногласия или требования, возникающие из настоящего Соглашения или в связи с ним,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 xml:space="preserve">подлежат урегулированию Сторонами путем переговоров. </w:t>
      </w:r>
    </w:p>
    <w:p w14:paraId="7CA82B3B" w14:textId="77777777" w:rsidR="00DF069F" w:rsidRDefault="00DF069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69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DF069F">
        <w:rPr>
          <w:rFonts w:ascii="Times New Roman" w:hAnsi="Times New Roman" w:cs="Times New Roman"/>
          <w:sz w:val="24"/>
          <w:szCs w:val="24"/>
        </w:rPr>
        <w:t xml:space="preserve"> Сторонами и/или одной из Сторон Стороны используют претензионный порядок урегулирования разногласий. Претензия направляется заказным письмом или иным способом, обеспечивающим фиксирование факта и даты ее отправления. К претензии прилагаются копии документов, подтверждающих предъявленные требования. Претензия подлежит рассмотрению в течение 5 (пяти) рабочих дней со дня ее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F6481" w14:textId="126DA9E7" w:rsidR="00854B60" w:rsidRPr="008B15E5" w:rsidRDefault="00DF069F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69F">
        <w:rPr>
          <w:rFonts w:ascii="Times New Roman" w:hAnsi="Times New Roman" w:cs="Times New Roman"/>
          <w:sz w:val="24"/>
          <w:szCs w:val="24"/>
        </w:rPr>
        <w:t>Разногласия, по которым Стороны не достигнут договоренности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69F" w:rsidDel="00DF069F">
        <w:rPr>
          <w:rFonts w:ascii="Times New Roman" w:hAnsi="Times New Roman" w:cs="Times New Roman"/>
          <w:sz w:val="24"/>
          <w:szCs w:val="24"/>
        </w:rPr>
        <w:t xml:space="preserve"> </w:t>
      </w:r>
      <w:r w:rsidR="00854B60" w:rsidRPr="008B15E5">
        <w:rPr>
          <w:rFonts w:ascii="Times New Roman" w:hAnsi="Times New Roman" w:cs="Times New Roman"/>
          <w:sz w:val="24"/>
          <w:szCs w:val="24"/>
        </w:rPr>
        <w:t>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4B60" w:rsidRPr="008B15E5">
        <w:rPr>
          <w:rFonts w:ascii="Times New Roman" w:hAnsi="Times New Roman" w:cs="Times New Roman"/>
          <w:sz w:val="24"/>
          <w:szCs w:val="24"/>
        </w:rPr>
        <w:t>т рассмотрению в Арбитражном суде в соответствии с законодательством РФ.</w:t>
      </w:r>
    </w:p>
    <w:p w14:paraId="4A0F9330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E689C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3C501026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8.1. Настоящее Соглашение представляет собой единое и полное соглашение между Сторонами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относительное его предмета и отменяет, заменяя собой, все предыдущие устные и письменные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договоренности и соглашения между Сторонами в отношении предмета настоящего Соглашения. Любые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изменения и дополнения настоящего Соглашения имеют силу только в случае их оформления отдельным письменным документом за подписью уполномоченных лиц обеих Сторон и являются неотъемлемой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частью настоящего Соглашения.</w:t>
      </w:r>
    </w:p>
    <w:p w14:paraId="668855B9" w14:textId="77777777" w:rsidR="00854B60" w:rsidRPr="008B15E5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8.2. Стороны подписали настоящее Соглашение в двух экземплярах (по одному для каждой из Сторон),</w:t>
      </w:r>
      <w:r w:rsidR="00823B4C" w:rsidRPr="008B15E5">
        <w:rPr>
          <w:rFonts w:ascii="Times New Roman" w:hAnsi="Times New Roman" w:cs="Times New Roman"/>
          <w:sz w:val="24"/>
          <w:szCs w:val="24"/>
        </w:rPr>
        <w:t xml:space="preserve"> </w:t>
      </w:r>
      <w:r w:rsidRPr="008B15E5"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174D84D5" w14:textId="77777777" w:rsidR="00823B4C" w:rsidRPr="008B15E5" w:rsidRDefault="00823B4C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DA511" w14:textId="77777777" w:rsidR="00854B60" w:rsidRDefault="00854B60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5E5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14:paraId="1EE22DCE" w14:textId="77777777" w:rsidR="008B15E5" w:rsidRPr="008B15E5" w:rsidRDefault="008B15E5" w:rsidP="003F4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15E5" w:rsidRPr="008B15E5" w14:paraId="50B6CB30" w14:textId="77777777" w:rsidTr="008B15E5">
        <w:tc>
          <w:tcPr>
            <w:tcW w:w="4672" w:type="dxa"/>
          </w:tcPr>
          <w:p w14:paraId="66040D41" w14:textId="77777777" w:rsid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ООО «АктивБизнесКоллекшн»</w:t>
            </w:r>
          </w:p>
          <w:p w14:paraId="447D5326" w14:textId="77777777" w:rsidR="008B15E5" w:rsidRP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</w:pPr>
          </w:p>
          <w:p w14:paraId="16EBBF29" w14:textId="0FDA556A" w:rsid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49D1B52A" w14:textId="460B6E4B" w:rsidR="0099308D" w:rsidRPr="008B15E5" w:rsidRDefault="009930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0D1FF2B0" w14:textId="05C9096C" w:rsidR="008B15E5" w:rsidRP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</w:rPr>
              <w:t xml:space="preserve">ИНН, КПП </w:t>
            </w:r>
          </w:p>
          <w:p w14:paraId="389D2923" w14:textId="2E4BDB28" w:rsidR="008B15E5" w:rsidRPr="008B15E5" w:rsidRDefault="008B15E5" w:rsidP="003F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</w:rPr>
              <w:t xml:space="preserve">р/счет: </w:t>
            </w:r>
          </w:p>
          <w:p w14:paraId="003FE428" w14:textId="2F2354F0" w:rsidR="008B15E5" w:rsidRPr="008B15E5" w:rsidRDefault="008B15E5" w:rsidP="003F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14:paraId="2E208E1A" w14:textId="797E58FF" w:rsidR="008B15E5" w:rsidRP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</w:rPr>
              <w:t xml:space="preserve">к/сч: </w:t>
            </w:r>
          </w:p>
          <w:p w14:paraId="31F83E6F" w14:textId="7F29185B" w:rsid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bookmarkStart w:id="0" w:name="_GoBack"/>
            <w:bookmarkEnd w:id="0"/>
          </w:p>
          <w:p w14:paraId="1B7FF906" w14:textId="77777777" w:rsidR="008B15E5" w:rsidRPr="008B15E5" w:rsidRDefault="008B15E5" w:rsidP="003F46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8126B6" w14:textId="77777777" w:rsidR="008B15E5" w:rsidRPr="008B15E5" w:rsidRDefault="008B15E5" w:rsidP="003F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5E5" w:rsidRPr="008B15E5" w14:paraId="25A2E84F" w14:textId="77777777" w:rsidTr="008B15E5">
        <w:tc>
          <w:tcPr>
            <w:tcW w:w="4672" w:type="dxa"/>
          </w:tcPr>
          <w:p w14:paraId="0F9DDDB0" w14:textId="77777777" w:rsidR="008B15E5" w:rsidRPr="008B15E5" w:rsidRDefault="008B15E5" w:rsidP="003F46B6">
            <w:pPr>
              <w:tabs>
                <w:tab w:val="left" w:pos="-241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364E55F8" w14:textId="77777777" w:rsidR="008B15E5" w:rsidRPr="008B15E5" w:rsidRDefault="008B15E5" w:rsidP="003F46B6">
            <w:pPr>
              <w:tabs>
                <w:tab w:val="left" w:pos="-241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44EB4C" w14:textId="2780B632" w:rsidR="008B15E5" w:rsidRPr="008B15E5" w:rsidRDefault="008B15E5" w:rsidP="00CC0E1A">
            <w:pPr>
              <w:tabs>
                <w:tab w:val="left" w:pos="-241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  <w:tc>
          <w:tcPr>
            <w:tcW w:w="4673" w:type="dxa"/>
          </w:tcPr>
          <w:p w14:paraId="4D03CB81" w14:textId="77777777" w:rsidR="008B15E5" w:rsidRPr="008B15E5" w:rsidRDefault="008B15E5" w:rsidP="003F4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6ED5F" w14:textId="77777777" w:rsidR="008B15E5" w:rsidRPr="008B15E5" w:rsidRDefault="008B15E5" w:rsidP="003F4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15E5" w:rsidRPr="008B15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28F1" w14:textId="77777777" w:rsidR="001F25DC" w:rsidRDefault="001F25DC" w:rsidP="008B15E5">
      <w:pPr>
        <w:spacing w:after="0" w:line="240" w:lineRule="auto"/>
      </w:pPr>
      <w:r>
        <w:separator/>
      </w:r>
    </w:p>
  </w:endnote>
  <w:endnote w:type="continuationSeparator" w:id="0">
    <w:p w14:paraId="12045588" w14:textId="77777777" w:rsidR="001F25DC" w:rsidRDefault="001F25DC" w:rsidP="008B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53135603"/>
      <w:docPartObj>
        <w:docPartGallery w:val="Page Numbers (Bottom of Page)"/>
        <w:docPartUnique/>
      </w:docPartObj>
    </w:sdtPr>
    <w:sdtEndPr/>
    <w:sdtContent>
      <w:p w14:paraId="3070B742" w14:textId="77777777" w:rsidR="008B15E5" w:rsidRPr="003F46B6" w:rsidRDefault="003F46B6">
        <w:pPr>
          <w:pStyle w:val="a7"/>
          <w:jc w:val="center"/>
          <w:rPr>
            <w:rFonts w:ascii="Times New Roman" w:hAnsi="Times New Roman" w:cs="Times New Roman"/>
          </w:rPr>
        </w:pPr>
        <w:r w:rsidRPr="003F46B6">
          <w:rPr>
            <w:rFonts w:ascii="Times New Roman" w:hAnsi="Times New Roman" w:cs="Times New Roman"/>
          </w:rPr>
          <w:t xml:space="preserve">Страница </w:t>
        </w:r>
        <w:r w:rsidR="008B15E5" w:rsidRPr="003F46B6">
          <w:rPr>
            <w:rFonts w:ascii="Times New Roman" w:hAnsi="Times New Roman" w:cs="Times New Roman"/>
          </w:rPr>
          <w:fldChar w:fldCharType="begin"/>
        </w:r>
        <w:r w:rsidR="008B15E5" w:rsidRPr="003F46B6">
          <w:rPr>
            <w:rFonts w:ascii="Times New Roman" w:hAnsi="Times New Roman" w:cs="Times New Roman"/>
          </w:rPr>
          <w:instrText>PAGE   \* MERGEFORMAT</w:instrText>
        </w:r>
        <w:r w:rsidR="008B15E5" w:rsidRPr="003F46B6">
          <w:rPr>
            <w:rFonts w:ascii="Times New Roman" w:hAnsi="Times New Roman" w:cs="Times New Roman"/>
          </w:rPr>
          <w:fldChar w:fldCharType="separate"/>
        </w:r>
        <w:r w:rsidR="00CC0E1A">
          <w:rPr>
            <w:rFonts w:ascii="Times New Roman" w:hAnsi="Times New Roman" w:cs="Times New Roman"/>
            <w:noProof/>
          </w:rPr>
          <w:t>1</w:t>
        </w:r>
        <w:r w:rsidR="008B15E5" w:rsidRPr="003F46B6">
          <w:rPr>
            <w:rFonts w:ascii="Times New Roman" w:hAnsi="Times New Roman" w:cs="Times New Roman"/>
          </w:rPr>
          <w:fldChar w:fldCharType="end"/>
        </w:r>
        <w:r w:rsidRPr="003F46B6">
          <w:rPr>
            <w:rFonts w:ascii="Times New Roman" w:hAnsi="Times New Roman" w:cs="Times New Roman"/>
          </w:rPr>
          <w:t xml:space="preserve"> из </w:t>
        </w:r>
        <w:r>
          <w:rPr>
            <w:rFonts w:ascii="Times New Roman" w:hAnsi="Times New Roman" w:cs="Times New Roman"/>
          </w:rPr>
          <w:t>4</w:t>
        </w:r>
      </w:p>
    </w:sdtContent>
  </w:sdt>
  <w:p w14:paraId="6F3334C4" w14:textId="77777777" w:rsidR="008B15E5" w:rsidRPr="003F46B6" w:rsidRDefault="008B15E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5CA8" w14:textId="77777777" w:rsidR="001F25DC" w:rsidRDefault="001F25DC" w:rsidP="008B15E5">
      <w:pPr>
        <w:spacing w:after="0" w:line="240" w:lineRule="auto"/>
      </w:pPr>
      <w:r>
        <w:separator/>
      </w:r>
    </w:p>
  </w:footnote>
  <w:footnote w:type="continuationSeparator" w:id="0">
    <w:p w14:paraId="1972BF76" w14:textId="77777777" w:rsidR="001F25DC" w:rsidRDefault="001F25DC" w:rsidP="008B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0DCF13C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64485912"/>
    <w:multiLevelType w:val="multilevel"/>
    <w:tmpl w:val="C03A0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0"/>
    <w:rsid w:val="00032322"/>
    <w:rsid w:val="000D78EB"/>
    <w:rsid w:val="00105BC2"/>
    <w:rsid w:val="001F25DC"/>
    <w:rsid w:val="00216E28"/>
    <w:rsid w:val="002C0081"/>
    <w:rsid w:val="002F5C55"/>
    <w:rsid w:val="00321C9C"/>
    <w:rsid w:val="003F46B6"/>
    <w:rsid w:val="004B05AD"/>
    <w:rsid w:val="00573F43"/>
    <w:rsid w:val="006F65E8"/>
    <w:rsid w:val="00713A07"/>
    <w:rsid w:val="007741C5"/>
    <w:rsid w:val="00775BF3"/>
    <w:rsid w:val="0078418E"/>
    <w:rsid w:val="00823B4C"/>
    <w:rsid w:val="00854B60"/>
    <w:rsid w:val="008B15E5"/>
    <w:rsid w:val="008F1A5F"/>
    <w:rsid w:val="009646D1"/>
    <w:rsid w:val="0099308D"/>
    <w:rsid w:val="009E6483"/>
    <w:rsid w:val="00A8018D"/>
    <w:rsid w:val="00B8001F"/>
    <w:rsid w:val="00B954A4"/>
    <w:rsid w:val="00C0433A"/>
    <w:rsid w:val="00C56342"/>
    <w:rsid w:val="00CC0E1A"/>
    <w:rsid w:val="00D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5A67"/>
  <w15:chartTrackingRefBased/>
  <w15:docId w15:val="{372CD91A-283D-411F-BB02-5590B50A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418E"/>
    <w:pPr>
      <w:keepNext/>
      <w:numPr>
        <w:numId w:val="2"/>
      </w:numPr>
      <w:spacing w:before="240" w:after="60" w:line="240" w:lineRule="auto"/>
      <w:ind w:right="2976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78418E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3"/>
      <w:szCs w:val="20"/>
    </w:rPr>
  </w:style>
  <w:style w:type="paragraph" w:styleId="3">
    <w:name w:val="heading 3"/>
    <w:basedOn w:val="a"/>
    <w:next w:val="a"/>
    <w:link w:val="30"/>
    <w:qFormat/>
    <w:rsid w:val="0078418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3"/>
      <w:szCs w:val="20"/>
      <w:u w:val="single"/>
    </w:rPr>
  </w:style>
  <w:style w:type="paragraph" w:styleId="4">
    <w:name w:val="heading 4"/>
    <w:basedOn w:val="a"/>
    <w:next w:val="a"/>
    <w:link w:val="40"/>
    <w:qFormat/>
    <w:rsid w:val="0078418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3"/>
      <w:szCs w:val="20"/>
    </w:rPr>
  </w:style>
  <w:style w:type="paragraph" w:styleId="5">
    <w:name w:val="heading 5"/>
    <w:basedOn w:val="a"/>
    <w:next w:val="a"/>
    <w:link w:val="50"/>
    <w:qFormat/>
    <w:rsid w:val="0078418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78418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8418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8418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18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418E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78418E"/>
    <w:rPr>
      <w:rFonts w:ascii="Times New Roman" w:eastAsia="Times New Roman" w:hAnsi="Times New Roman" w:cs="Times New Roman"/>
      <w:b/>
      <w:i/>
      <w:sz w:val="23"/>
      <w:szCs w:val="20"/>
    </w:rPr>
  </w:style>
  <w:style w:type="character" w:customStyle="1" w:styleId="30">
    <w:name w:val="Заголовок 3 Знак"/>
    <w:basedOn w:val="a0"/>
    <w:link w:val="3"/>
    <w:rsid w:val="0078418E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40">
    <w:name w:val="Заголовок 4 Знак"/>
    <w:basedOn w:val="a0"/>
    <w:link w:val="4"/>
    <w:rsid w:val="0078418E"/>
    <w:rPr>
      <w:rFonts w:ascii="Arial" w:eastAsia="Times New Roman" w:hAnsi="Arial" w:cs="Times New Roman"/>
      <w:b/>
      <w:sz w:val="23"/>
      <w:szCs w:val="20"/>
    </w:rPr>
  </w:style>
  <w:style w:type="character" w:customStyle="1" w:styleId="50">
    <w:name w:val="Заголовок 5 Знак"/>
    <w:basedOn w:val="a0"/>
    <w:link w:val="5"/>
    <w:rsid w:val="0078418E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8418E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8418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8418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8418E"/>
    <w:rPr>
      <w:rFonts w:ascii="Arial" w:eastAsia="Times New Roman" w:hAnsi="Arial" w:cs="Times New Roman"/>
      <w:b/>
      <w:i/>
      <w:sz w:val="18"/>
      <w:szCs w:val="20"/>
    </w:rPr>
  </w:style>
  <w:style w:type="table" w:styleId="a4">
    <w:name w:val="Table Grid"/>
    <w:basedOn w:val="a1"/>
    <w:uiPriority w:val="39"/>
    <w:rsid w:val="008B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5E5"/>
  </w:style>
  <w:style w:type="paragraph" w:styleId="a7">
    <w:name w:val="footer"/>
    <w:basedOn w:val="a"/>
    <w:link w:val="a8"/>
    <w:uiPriority w:val="99"/>
    <w:unhideWhenUsed/>
    <w:rsid w:val="008B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5E5"/>
  </w:style>
  <w:style w:type="character" w:styleId="a9">
    <w:name w:val="annotation reference"/>
    <w:basedOn w:val="a0"/>
    <w:uiPriority w:val="99"/>
    <w:semiHidden/>
    <w:unhideWhenUsed/>
    <w:rsid w:val="00105B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5B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5B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5B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5B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7725-6A43-4C85-B67C-F6CFC76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Е.А.</dc:creator>
  <cp:keywords/>
  <dc:description/>
  <cp:lastModifiedBy>Уткина Е.А.</cp:lastModifiedBy>
  <cp:revision>2</cp:revision>
  <dcterms:created xsi:type="dcterms:W3CDTF">2016-10-21T12:21:00Z</dcterms:created>
  <dcterms:modified xsi:type="dcterms:W3CDTF">2016-10-21T12:21:00Z</dcterms:modified>
</cp:coreProperties>
</file>